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69483" w14:textId="77777777" w:rsidR="006A6B02" w:rsidRDefault="006A6B02" w:rsidP="006A6B02">
      <w:pPr>
        <w:pStyle w:val="a3"/>
        <w:rPr>
          <w:sz w:val="36"/>
          <w:szCs w:val="36"/>
          <w:u w:val="single"/>
        </w:rPr>
      </w:pPr>
    </w:p>
    <w:p w14:paraId="7FAC3576" w14:textId="77777777" w:rsidR="006A6B02" w:rsidRDefault="0050781A" w:rsidP="006A6B02">
      <w:pPr>
        <w:pStyle w:val="a3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ΝΕΑ </w:t>
      </w:r>
      <w:r w:rsidR="006A6B02">
        <w:rPr>
          <w:sz w:val="36"/>
          <w:szCs w:val="36"/>
          <w:u w:val="single"/>
        </w:rPr>
        <w:t>ΑΝΑΚΟΙΝΩΣΗ</w:t>
      </w:r>
      <w:r>
        <w:rPr>
          <w:sz w:val="36"/>
          <w:szCs w:val="36"/>
          <w:u w:val="single"/>
        </w:rPr>
        <w:t xml:space="preserve"> ΓΙΑ ΤΗΝ ΟΡΚΩΜΟΣΙΑ 24/03/2022</w:t>
      </w:r>
    </w:p>
    <w:p w14:paraId="0C8BE1D6" w14:textId="77777777" w:rsidR="006A6B02" w:rsidRDefault="006A6B02" w:rsidP="006A6B02">
      <w:pPr>
        <w:pStyle w:val="a3"/>
        <w:rPr>
          <w:sz w:val="32"/>
          <w:szCs w:val="32"/>
          <w:u w:val="single"/>
        </w:rPr>
      </w:pPr>
    </w:p>
    <w:p w14:paraId="6D638CDB" w14:textId="6B2BDF1F" w:rsidR="00C376DF" w:rsidRPr="00232285" w:rsidRDefault="006A6B02" w:rsidP="00C376D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</w:pPr>
      <w:r>
        <w:rPr>
          <w:sz w:val="32"/>
          <w:szCs w:val="32"/>
        </w:rPr>
        <w:t xml:space="preserve">         </w:t>
      </w:r>
      <w:r>
        <w:rPr>
          <w:sz w:val="28"/>
          <w:szCs w:val="28"/>
        </w:rPr>
        <w:t xml:space="preserve">Η ΟΡΚΩΜΟΣΙΑ ΠΟΥ ΑΦΟΡΑ ΣΤΗΝ ΧΕΙΜΕΡΙΝΗ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 xml:space="preserve">ΞΕΤΑΣΤΙΚΗ ΠΕΡΙΟΔΟ ΤΟΥ ΑΚΑΔΗΜΑΪΚΟΥ ΕΤΟΥΣ 2021-2022, ΘΑ ΠΡΑΓΜΑΤΟΠΟΙΗΘΕΙ ΤΗΝ  </w:t>
      </w:r>
      <w:r>
        <w:rPr>
          <w:b/>
          <w:sz w:val="28"/>
          <w:szCs w:val="28"/>
          <w:u w:val="single"/>
        </w:rPr>
        <w:t xml:space="preserve">ΠΕΜΠΤΗ 24 ΜΑΡΤΙΟΥ </w:t>
      </w:r>
      <w:r w:rsidRPr="006A6B02">
        <w:rPr>
          <w:b/>
          <w:sz w:val="28"/>
          <w:szCs w:val="28"/>
          <w:u w:val="single"/>
        </w:rPr>
        <w:t>2022</w:t>
      </w:r>
      <w:r w:rsidRPr="006A6B02">
        <w:rPr>
          <w:sz w:val="28"/>
          <w:szCs w:val="28"/>
        </w:rPr>
        <w:t xml:space="preserve">  </w:t>
      </w:r>
      <w:r w:rsidRPr="006A6B02">
        <w:rPr>
          <w:b/>
          <w:sz w:val="28"/>
          <w:szCs w:val="28"/>
        </w:rPr>
        <w:t xml:space="preserve">και ΩΡΑ </w:t>
      </w:r>
      <w:r w:rsidR="001A2A3B">
        <w:rPr>
          <w:b/>
          <w:sz w:val="28"/>
          <w:szCs w:val="28"/>
        </w:rPr>
        <w:t>12</w:t>
      </w:r>
      <w:r w:rsidRPr="006A6B02">
        <w:rPr>
          <w:b/>
          <w:sz w:val="28"/>
          <w:szCs w:val="28"/>
        </w:rPr>
        <w:t>.00</w:t>
      </w:r>
      <w:r>
        <w:rPr>
          <w:sz w:val="28"/>
          <w:szCs w:val="28"/>
        </w:rPr>
        <w:t xml:space="preserve"> </w:t>
      </w:r>
      <w:r w:rsidRPr="006A6B02">
        <w:rPr>
          <w:b/>
          <w:sz w:val="28"/>
          <w:szCs w:val="28"/>
        </w:rPr>
        <w:t>π.μ.</w:t>
      </w:r>
      <w:r w:rsidR="00C376DF" w:rsidRPr="00C376DF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 xml:space="preserve"> </w:t>
      </w:r>
      <w:r w:rsidR="00C376DF" w:rsidRPr="0023228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ΣΤ</w:t>
      </w:r>
      <w:r w:rsidR="00C376DF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ΗΝ ΑΙΘΟΥΣΑ ΣΥΝΕΔΡΙΑΣΕΩΝ</w:t>
      </w:r>
      <w:r w:rsidR="00C376DF" w:rsidRPr="0023228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 xml:space="preserve">  ΤΗΣ </w:t>
      </w:r>
      <w:r w:rsidR="00C376DF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ΙΑΤΡΙΚΗΣ ΣΧΟΛΗΣ</w:t>
      </w:r>
      <w:r w:rsidR="00C376DF" w:rsidRPr="0023228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 xml:space="preserve">  (κτήριο 1</w:t>
      </w:r>
      <w:r w:rsidR="00C376DF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>3, 3</w:t>
      </w:r>
      <w:r w:rsidR="00C376DF" w:rsidRPr="00810E17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el-GR"/>
        </w:rPr>
        <w:t>ος</w:t>
      </w:r>
      <w:r w:rsidR="00C376DF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 xml:space="preserve"> όροφος</w:t>
      </w:r>
      <w:r w:rsidR="00C376DF" w:rsidRPr="00232285">
        <w:rPr>
          <w:rFonts w:ascii="Times New Roman" w:eastAsia="Times New Roman" w:hAnsi="Times New Roman" w:cs="Times New Roman"/>
          <w:b/>
          <w:sz w:val="28"/>
          <w:szCs w:val="28"/>
          <w:lang w:eastAsia="el-GR"/>
        </w:rPr>
        <w:t xml:space="preserve">).  </w:t>
      </w:r>
    </w:p>
    <w:p w14:paraId="1F1F9DA7" w14:textId="77777777" w:rsidR="006A6B02" w:rsidRDefault="006A6B02" w:rsidP="006A6B02">
      <w:pPr>
        <w:spacing w:line="360" w:lineRule="auto"/>
        <w:jc w:val="both"/>
        <w:rPr>
          <w:sz w:val="28"/>
          <w:szCs w:val="28"/>
        </w:rPr>
      </w:pPr>
      <w:r>
        <w:rPr>
          <w:b/>
          <w:sz w:val="32"/>
          <w:szCs w:val="32"/>
        </w:rPr>
        <w:tab/>
      </w:r>
      <w:r>
        <w:rPr>
          <w:sz w:val="28"/>
          <w:szCs w:val="28"/>
        </w:rPr>
        <w:t xml:space="preserve">Λόγω της εξελισσόμενης πανδημίας, με γνώμονα την ασφάλεια των συμμετεχόντων, στην τελετή θα παρευρεθούν </w:t>
      </w:r>
      <w:r>
        <w:rPr>
          <w:b/>
          <w:sz w:val="28"/>
          <w:szCs w:val="28"/>
          <w:u w:val="single"/>
        </w:rPr>
        <w:t>ΜΟΝΟ οι ορκιζόμενοι συνοδευόμενοι το πολύ από 2 άτομα</w:t>
      </w:r>
      <w:r>
        <w:rPr>
          <w:sz w:val="28"/>
          <w:szCs w:val="28"/>
        </w:rPr>
        <w:t xml:space="preserve">. </w:t>
      </w:r>
    </w:p>
    <w:p w14:paraId="1AEFDF52" w14:textId="77777777" w:rsidR="006A6B02" w:rsidRPr="00E817A4" w:rsidRDefault="006A6B02" w:rsidP="006A6B02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sz w:val="28"/>
          <w:szCs w:val="28"/>
        </w:rPr>
        <w:tab/>
      </w:r>
      <w:r w:rsidRPr="00E817A4">
        <w:rPr>
          <w:rFonts w:ascii="Times New Roman" w:hAnsi="Times New Roman" w:cs="Times New Roman"/>
          <w:i/>
          <w:sz w:val="28"/>
          <w:szCs w:val="28"/>
        </w:rPr>
        <w:t xml:space="preserve">Οι ορκιζόμενοι θα προσέλθουν 45 λεπτά πριν από την έναρξη της τελετής στο χώρο Ορκωμοσίας, 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>με προστατευτική  μάσκα</w:t>
      </w:r>
      <w:r w:rsidR="006F15B9" w:rsidRPr="00E817A4">
        <w:rPr>
          <w:rFonts w:ascii="Times New Roman" w:hAnsi="Times New Roman" w:cs="Times New Roman"/>
          <w:b/>
          <w:i/>
          <w:sz w:val="28"/>
          <w:szCs w:val="28"/>
        </w:rPr>
        <w:t xml:space="preserve"> (κατά προτίμηση χειρουργική)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E817A4">
        <w:rPr>
          <w:rFonts w:ascii="Times New Roman" w:hAnsi="Times New Roman" w:cs="Times New Roman"/>
          <w:i/>
          <w:sz w:val="28"/>
          <w:szCs w:val="28"/>
        </w:rPr>
        <w:t xml:space="preserve"> από την 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>είσοδο της Σχολής επί της Οδού Τετραπόλεως 18 και Ραψάνης</w:t>
      </w:r>
      <w:r w:rsidRPr="00E817A4">
        <w:rPr>
          <w:rFonts w:ascii="Times New Roman" w:hAnsi="Times New Roman" w:cs="Times New Roman"/>
          <w:i/>
          <w:sz w:val="28"/>
          <w:szCs w:val="28"/>
        </w:rPr>
        <w:t xml:space="preserve"> (δεν θα υπάρχει δυνατότητα στάθμευσης οχημάτων στον προαύλιο χώρο της Σχολής), </w:t>
      </w:r>
      <w:r w:rsidR="006F15B9" w:rsidRPr="00E817A4">
        <w:rPr>
          <w:rFonts w:ascii="Times New Roman" w:hAnsi="Times New Roman" w:cs="Times New Roman"/>
          <w:b/>
          <w:i/>
          <w:sz w:val="28"/>
          <w:szCs w:val="28"/>
        </w:rPr>
        <w:t>επιδεικνύοντας πιστοποιητικό ταυτοπροσωπίας</w:t>
      </w:r>
      <w:r w:rsidRPr="00E817A4">
        <w:rPr>
          <w:rFonts w:ascii="Times New Roman" w:hAnsi="Times New Roman" w:cs="Times New Roman"/>
          <w:i/>
          <w:sz w:val="28"/>
          <w:szCs w:val="28"/>
        </w:rPr>
        <w:t xml:space="preserve"> και 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>το πιστοποιητικού</w:t>
      </w:r>
      <w:r w:rsidRPr="00E817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>εμβολιασμού</w:t>
      </w:r>
      <w:r w:rsidRPr="00E817A4">
        <w:rPr>
          <w:rFonts w:ascii="Times New Roman" w:hAnsi="Times New Roman" w:cs="Times New Roman"/>
          <w:i/>
          <w:sz w:val="28"/>
          <w:szCs w:val="28"/>
        </w:rPr>
        <w:t xml:space="preserve"> (14 ημερών μετά τη δεύτερη δόση</w:t>
      </w:r>
      <w:r w:rsidR="006F15B9" w:rsidRPr="00E817A4">
        <w:rPr>
          <w:rFonts w:ascii="Times New Roman" w:hAnsi="Times New Roman" w:cs="Times New Roman"/>
          <w:i/>
          <w:sz w:val="28"/>
          <w:szCs w:val="28"/>
        </w:rPr>
        <w:t xml:space="preserve"> ή τη μοναδική δόση</w:t>
      </w:r>
      <w:r w:rsidRPr="00E817A4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>ή</w:t>
      </w:r>
      <w:r w:rsidRPr="00E817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>την βεβαίωση</w:t>
      </w:r>
      <w:r w:rsidRPr="00E817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 xml:space="preserve">αρνητικού μοριακού τεστ </w:t>
      </w:r>
      <w:r w:rsidR="006F15B9" w:rsidRPr="00E817A4">
        <w:rPr>
          <w:rFonts w:ascii="Times New Roman" w:hAnsi="Times New Roman" w:cs="Times New Roman"/>
          <w:b/>
          <w:i/>
          <w:sz w:val="28"/>
          <w:szCs w:val="28"/>
        </w:rPr>
        <w:t xml:space="preserve">με τη μάθοδο </w:t>
      </w:r>
      <w:r w:rsidR="006F15B9" w:rsidRPr="00E817A4">
        <w:rPr>
          <w:rFonts w:ascii="Times New Roman" w:hAnsi="Times New Roman" w:cs="Times New Roman"/>
          <w:b/>
          <w:i/>
          <w:sz w:val="28"/>
          <w:szCs w:val="28"/>
          <w:lang w:val="en-US"/>
        </w:rPr>
        <w:t>PCR</w:t>
      </w:r>
      <w:r w:rsidR="006F15B9" w:rsidRPr="00E817A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>72 ωρών ή αντιγονικού τεστ (</w:t>
      </w:r>
      <w:r w:rsidRPr="00E817A4">
        <w:rPr>
          <w:rFonts w:ascii="Times New Roman" w:hAnsi="Times New Roman" w:cs="Times New Roman"/>
          <w:b/>
          <w:i/>
          <w:sz w:val="28"/>
          <w:szCs w:val="28"/>
          <w:lang w:val="en-US"/>
        </w:rPr>
        <w:t>rapid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>-</w:t>
      </w:r>
      <w:r w:rsidRPr="00E817A4">
        <w:rPr>
          <w:rFonts w:ascii="Times New Roman" w:hAnsi="Times New Roman" w:cs="Times New Roman"/>
          <w:b/>
          <w:i/>
          <w:sz w:val="28"/>
          <w:szCs w:val="28"/>
          <w:lang w:val="en-US"/>
        </w:rPr>
        <w:t>test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>) 48</w:t>
      </w:r>
      <w:r w:rsidRPr="00E817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>ωρών, ή τ</w:t>
      </w:r>
      <w:r w:rsidR="006F15B9" w:rsidRPr="00E817A4">
        <w:rPr>
          <w:rFonts w:ascii="Times New Roman" w:hAnsi="Times New Roman" w:cs="Times New Roman"/>
          <w:b/>
          <w:i/>
          <w:sz w:val="28"/>
          <w:szCs w:val="28"/>
        </w:rPr>
        <w:t>ο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F15B9" w:rsidRPr="00E817A4">
        <w:rPr>
          <w:rFonts w:ascii="Times New Roman" w:hAnsi="Times New Roman" w:cs="Times New Roman"/>
          <w:b/>
          <w:i/>
          <w:sz w:val="28"/>
          <w:szCs w:val="28"/>
        </w:rPr>
        <w:t xml:space="preserve">πιστοποιητικό 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>νόσησης</w:t>
      </w:r>
      <w:r w:rsidRPr="00E817A4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6F15B9" w:rsidRPr="00E817A4">
        <w:rPr>
          <w:rFonts w:ascii="Times New Roman" w:hAnsi="Times New Roman" w:cs="Times New Roman"/>
          <w:i/>
          <w:sz w:val="28"/>
          <w:szCs w:val="28"/>
        </w:rPr>
        <w:t>που εκδίδεται 30 ημέρες μετά από τον πρώτο θετικό έλεγχο και έως 180 ημέρες μετά από αυτόν</w:t>
      </w:r>
      <w:r w:rsidRPr="00E817A4">
        <w:rPr>
          <w:rFonts w:ascii="Times New Roman" w:hAnsi="Times New Roman" w:cs="Times New Roman"/>
          <w:i/>
          <w:sz w:val="28"/>
          <w:szCs w:val="28"/>
        </w:rPr>
        <w:t>) σύμφωνα με τ</w:t>
      </w:r>
      <w:r w:rsidR="006F15B9" w:rsidRPr="00E817A4">
        <w:rPr>
          <w:rFonts w:ascii="Times New Roman" w:hAnsi="Times New Roman" w:cs="Times New Roman"/>
          <w:i/>
          <w:sz w:val="28"/>
          <w:szCs w:val="28"/>
        </w:rPr>
        <w:t>ην</w:t>
      </w:r>
      <w:r w:rsidRPr="00E817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F15B9" w:rsidRPr="00E817A4">
        <w:rPr>
          <w:rFonts w:ascii="Times New Roman" w:hAnsi="Times New Roman" w:cs="Times New Roman"/>
          <w:i/>
          <w:sz w:val="28"/>
          <w:szCs w:val="28"/>
        </w:rPr>
        <w:t xml:space="preserve">κείμενη νομοθεσία. </w:t>
      </w:r>
      <w:r w:rsidR="006F15B9" w:rsidRPr="00E817A4">
        <w:rPr>
          <w:rFonts w:ascii="Times New Roman" w:hAnsi="Times New Roman" w:cs="Times New Roman"/>
          <w:b/>
          <w:i/>
          <w:sz w:val="28"/>
          <w:szCs w:val="28"/>
        </w:rPr>
        <w:t xml:space="preserve">Κατ’ εξαίρεση, είναι δυντή η είσοδος ανηλίκων ηλικίας τεσσάρων (4) έως και έντεκα (11) ετών, κατόπιν διεξαγωγής αρνητικού </w:t>
      </w:r>
      <w:r w:rsidR="006F15B9" w:rsidRPr="00E817A4">
        <w:rPr>
          <w:rFonts w:ascii="Times New Roman" w:hAnsi="Times New Roman" w:cs="Times New Roman"/>
          <w:b/>
          <w:i/>
          <w:sz w:val="28"/>
          <w:szCs w:val="28"/>
          <w:lang w:val="en-US"/>
        </w:rPr>
        <w:t>self</w:t>
      </w:r>
      <w:r w:rsidR="006F15B9" w:rsidRPr="00E817A4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6F15B9" w:rsidRPr="00E817A4">
        <w:rPr>
          <w:rFonts w:ascii="Times New Roman" w:hAnsi="Times New Roman" w:cs="Times New Roman"/>
          <w:b/>
          <w:i/>
          <w:sz w:val="28"/>
          <w:szCs w:val="28"/>
          <w:lang w:val="en-US"/>
        </w:rPr>
        <w:t>test</w:t>
      </w:r>
      <w:r w:rsidR="006F15B9" w:rsidRPr="00E817A4">
        <w:rPr>
          <w:rFonts w:ascii="Times New Roman" w:hAnsi="Times New Roman" w:cs="Times New Roman"/>
          <w:b/>
          <w:i/>
          <w:sz w:val="28"/>
          <w:szCs w:val="28"/>
        </w:rPr>
        <w:t xml:space="preserve"> έως είκοσι τέσσερις (24) ώρες πριν την προβλεπόμενη ώρα έναρξης της τελετής.</w:t>
      </w:r>
      <w:r w:rsidRPr="00E817A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14:paraId="7F57037C" w14:textId="77777777" w:rsidR="006A6B02" w:rsidRDefault="00420D5B" w:rsidP="006A6B02">
      <w:pPr>
        <w:spacing w:line="360" w:lineRule="auto"/>
        <w:ind w:firstLine="720"/>
        <w:jc w:val="both"/>
        <w:rPr>
          <w:sz w:val="32"/>
          <w:szCs w:val="32"/>
        </w:rPr>
      </w:pPr>
      <w:r>
        <w:rPr>
          <w:sz w:val="28"/>
          <w:szCs w:val="28"/>
        </w:rPr>
        <w:lastRenderedPageBreak/>
        <w:t>Η Τελετή θα πρ</w:t>
      </w:r>
      <w:r w:rsidR="006A6B02">
        <w:rPr>
          <w:sz w:val="28"/>
          <w:szCs w:val="28"/>
        </w:rPr>
        <w:t>αγματοποιηθεί, χωρίς τηβέννους και οι πτυχιούχοι θα παραλάβουν από τον Πρόεδρο της Ιατρικής Σχολής, Καθηγητή κ.</w:t>
      </w:r>
      <w:r>
        <w:rPr>
          <w:sz w:val="28"/>
          <w:szCs w:val="28"/>
        </w:rPr>
        <w:t xml:space="preserve"> Γεράσιμο Σιάσο</w:t>
      </w:r>
      <w:r w:rsidR="006A6B02">
        <w:rPr>
          <w:sz w:val="28"/>
          <w:szCs w:val="28"/>
        </w:rPr>
        <w:t xml:space="preserve"> , τα αντίγραφα πτυχίου τους, χωρίς χειραψία.</w:t>
      </w:r>
      <w:r w:rsidR="006A6B02">
        <w:rPr>
          <w:sz w:val="32"/>
          <w:szCs w:val="32"/>
        </w:rPr>
        <w:t xml:space="preserve"> </w:t>
      </w:r>
    </w:p>
    <w:p w14:paraId="482D9CD0" w14:textId="77777777" w:rsidR="006A6B02" w:rsidRDefault="006A6B02" w:rsidP="006A6B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Η αποχώρηση θα πραγματοποιηθεί </w:t>
      </w:r>
      <w:r w:rsidR="00420D5B">
        <w:rPr>
          <w:sz w:val="28"/>
          <w:szCs w:val="28"/>
        </w:rPr>
        <w:t xml:space="preserve">ή </w:t>
      </w:r>
      <w:r>
        <w:rPr>
          <w:sz w:val="28"/>
          <w:szCs w:val="28"/>
        </w:rPr>
        <w:t>από την κεντρική είσοδο της Ιατρικής Σχολής, επί της οδού Μ .Ασίας 75</w:t>
      </w:r>
      <w:r w:rsidR="00420D5B">
        <w:rPr>
          <w:sz w:val="28"/>
          <w:szCs w:val="28"/>
        </w:rPr>
        <w:t xml:space="preserve"> ή από την είσοδο της Σχολής επί της Οδού Τετραπόλεως 18 και Ραψάνης.</w:t>
      </w:r>
      <w:r>
        <w:rPr>
          <w:sz w:val="28"/>
          <w:szCs w:val="28"/>
        </w:rPr>
        <w:t xml:space="preserve"> </w:t>
      </w:r>
    </w:p>
    <w:p w14:paraId="18E5BFA4" w14:textId="77777777" w:rsidR="006A6B02" w:rsidRDefault="006A6B02" w:rsidP="00420D5B">
      <w:pPr>
        <w:spacing w:line="360" w:lineRule="auto"/>
        <w:jc w:val="both"/>
        <w:rPr>
          <w:sz w:val="32"/>
          <w:szCs w:val="32"/>
        </w:rPr>
      </w:pPr>
      <w:r>
        <w:rPr>
          <w:sz w:val="28"/>
          <w:szCs w:val="28"/>
        </w:rPr>
        <w:tab/>
      </w:r>
      <w:r>
        <w:rPr>
          <w:sz w:val="32"/>
          <w:szCs w:val="32"/>
        </w:rPr>
        <w:t xml:space="preserve">  </w:t>
      </w:r>
    </w:p>
    <w:p w14:paraId="40F5B585" w14:textId="77777777" w:rsidR="006A6B02" w:rsidRDefault="006A6B02" w:rsidP="006A6B02">
      <w:pPr>
        <w:ind w:left="3240"/>
        <w:rPr>
          <w:b/>
          <w:sz w:val="28"/>
          <w:szCs w:val="28"/>
        </w:rPr>
      </w:pPr>
    </w:p>
    <w:p w14:paraId="2D4178F9" w14:textId="77777777" w:rsidR="00420D5B" w:rsidRDefault="006A6B02" w:rsidP="006A6B02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ΑΠΟ  ΤΗ  ΓΡΑΜΜΑΤΕΙΑ ΤΗΣ ΙΑΤΡΙΚΗΣ ΣΧΟΛΗΣ        </w:t>
      </w:r>
    </w:p>
    <w:p w14:paraId="43CAB123" w14:textId="77777777" w:rsidR="006A6B02" w:rsidRDefault="006A6B02" w:rsidP="006A6B02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ΒΛΑΣΣΗ ΑΓΓΕΛΙΚΗ   210 – 7462042</w:t>
      </w:r>
    </w:p>
    <w:p w14:paraId="79A192CE" w14:textId="7C05915B" w:rsidR="00FB51AC" w:rsidRDefault="006A6B02" w:rsidP="008B7D4D">
      <w:pPr>
        <w:spacing w:line="360" w:lineRule="auto"/>
        <w:jc w:val="right"/>
      </w:pPr>
      <w:r>
        <w:rPr>
          <w:sz w:val="28"/>
          <w:szCs w:val="28"/>
        </w:rPr>
        <w:t xml:space="preserve">ΣΠΑΤΟΥΛΑ  ΓΕΩΡΓΙΑ 210 - 7462035 </w:t>
      </w:r>
    </w:p>
    <w:sectPr w:rsidR="00FB51AC" w:rsidSect="0003042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782C70"/>
    <w:multiLevelType w:val="hybridMultilevel"/>
    <w:tmpl w:val="FC5270E0"/>
    <w:lvl w:ilvl="0" w:tplc="05CCD870">
      <w:start w:val="1"/>
      <w:numFmt w:val="decimal"/>
      <w:lvlText w:val="%1."/>
      <w:lvlJc w:val="left"/>
      <w:pPr>
        <w:ind w:left="21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CA7"/>
    <w:rsid w:val="00030425"/>
    <w:rsid w:val="00134CA7"/>
    <w:rsid w:val="001A2A3B"/>
    <w:rsid w:val="00232285"/>
    <w:rsid w:val="002C64E1"/>
    <w:rsid w:val="004202BF"/>
    <w:rsid w:val="00420D5B"/>
    <w:rsid w:val="00435E4A"/>
    <w:rsid w:val="00474F3E"/>
    <w:rsid w:val="004B0D48"/>
    <w:rsid w:val="0050781A"/>
    <w:rsid w:val="005129DC"/>
    <w:rsid w:val="006A6B02"/>
    <w:rsid w:val="006F15B9"/>
    <w:rsid w:val="00810E17"/>
    <w:rsid w:val="00816927"/>
    <w:rsid w:val="008B7D4D"/>
    <w:rsid w:val="00C376DF"/>
    <w:rsid w:val="00CA3935"/>
    <w:rsid w:val="00E817A4"/>
    <w:rsid w:val="00F4472C"/>
    <w:rsid w:val="00FB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4BF6F"/>
  <w15:docId w15:val="{D2678233-7949-4341-BCF6-3BBF99F1E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04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6A6B0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character" w:customStyle="1" w:styleId="Char">
    <w:name w:val="Τίτλος Char"/>
    <w:basedOn w:val="a0"/>
    <w:link w:val="a3"/>
    <w:rsid w:val="006A6B02"/>
    <w:rPr>
      <w:rFonts w:ascii="Times New Roman" w:eastAsia="Times New Roman" w:hAnsi="Times New Roman" w:cs="Times New Roman"/>
      <w:b/>
      <w:bCs/>
      <w:sz w:val="24"/>
      <w:szCs w:val="24"/>
      <w:lang w:eastAsia="el-GR"/>
    </w:rPr>
  </w:style>
  <w:style w:type="paragraph" w:styleId="a4">
    <w:name w:val="List Paragraph"/>
    <w:basedOn w:val="a"/>
    <w:uiPriority w:val="34"/>
    <w:qFormat/>
    <w:rsid w:val="006A6B0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06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96F6F8-0C70-4314-A221-F93700598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284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2022-03-17T12:22:00Z</cp:lastPrinted>
  <dcterms:created xsi:type="dcterms:W3CDTF">2022-03-22T12:40:00Z</dcterms:created>
  <dcterms:modified xsi:type="dcterms:W3CDTF">2022-03-23T05:19:00Z</dcterms:modified>
</cp:coreProperties>
</file>