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3469" w14:textId="77777777" w:rsidR="00E27C89" w:rsidRPr="00E27C89" w:rsidRDefault="00E27C89" w:rsidP="00E27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</w:pPr>
    </w:p>
    <w:p w14:paraId="2BE996FB" w14:textId="77777777" w:rsidR="00E27C89" w:rsidRPr="00E27C89" w:rsidRDefault="00E27C89" w:rsidP="00E27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val="x-none" w:eastAsia="el-GR"/>
          <w14:ligatures w14:val="none"/>
        </w:rPr>
      </w:pPr>
    </w:p>
    <w:p w14:paraId="3B51F82C" w14:textId="77777777" w:rsidR="00E27C89" w:rsidRPr="00E27C89" w:rsidRDefault="00E27C89" w:rsidP="00E27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</w:pPr>
      <w:r w:rsidRPr="00E27C8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  <w:t>ΑΝΑΚΟΙΝΩΣΗ</w:t>
      </w:r>
    </w:p>
    <w:p w14:paraId="52AA736B" w14:textId="77777777" w:rsidR="00E27C89" w:rsidRPr="00E27C89" w:rsidRDefault="00E27C89" w:rsidP="00E27C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el-GR"/>
          <w14:ligatures w14:val="none"/>
        </w:rPr>
      </w:pPr>
    </w:p>
    <w:p w14:paraId="701ABBFD" w14:textId="77777777" w:rsidR="00E27C89" w:rsidRPr="00E27C89" w:rsidRDefault="00E27C89" w:rsidP="00E27C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E27C89">
        <w:rPr>
          <w:rFonts w:ascii="Times New Roman" w:eastAsia="Times New Roman" w:hAnsi="Times New Roman" w:cs="Times New Roman"/>
          <w:kern w:val="0"/>
          <w:sz w:val="32"/>
          <w:szCs w:val="32"/>
          <w:lang w:eastAsia="el-GR"/>
          <w14:ligatures w14:val="none"/>
        </w:rPr>
        <w:t xml:space="preserve">         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Η ΟΡΚΩΜΟΣΙΑ ΠΟΥ ΑΦΟΡΑ ΣΤΗΝ 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val="en-US" w:eastAsia="el-GR"/>
          <w14:ligatures w14:val="none"/>
        </w:rPr>
        <w:t>E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ΞΕΤΑΣΤΙΚΗ    ΠΕΡΙΟΔΟ 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val="en-US" w:eastAsia="el-GR"/>
          <w14:ligatures w14:val="none"/>
        </w:rPr>
        <w:t>IOYNIOY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-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val="en-US" w:eastAsia="el-GR"/>
          <w14:ligatures w14:val="none"/>
        </w:rPr>
        <w:t>IOY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Λ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val="en-US" w:eastAsia="el-GR"/>
          <w14:ligatures w14:val="none"/>
        </w:rPr>
        <w:t>IOY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  ΤΟΥ ΑΚΑΔΗΜΑΪΚΟΥ ΕΤΟΥΣ 2022-2023, ΘΑ ΠΡΑΓΜΑΤΟΠΟΙΗΘΕΙ ΤΗΝ 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ΠΕΜΠΤΗ  27 ΙΟΥΛΙΟΥ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 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2023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ΣΕ (3) ΒΑΡΔΙΕΣ :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>1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vertAlign w:val="superscript"/>
          <w:lang w:eastAsia="el-GR"/>
          <w14:ligatures w14:val="none"/>
        </w:rPr>
        <w:t>η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 βάρδια  9.00 π.μ., 2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vertAlign w:val="superscript"/>
          <w:lang w:eastAsia="el-GR"/>
          <w14:ligatures w14:val="none"/>
        </w:rPr>
        <w:t>η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 βάρδια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>11.00 π.μ., 3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vertAlign w:val="superscript"/>
          <w:lang w:eastAsia="el-GR"/>
          <w14:ligatures w14:val="none"/>
        </w:rPr>
        <w:t>η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βάρδια 13.00 π.μ.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ΚΑΙ  ΤΗΝ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ΠΑΡΑΣΚΕΥΗ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28 ΙΟΥΛΙΟΥ 2023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ΣΕ (2) ΒΑΡΔΙΕΣ :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>1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vertAlign w:val="superscript"/>
          <w:lang w:eastAsia="el-GR"/>
          <w14:ligatures w14:val="none"/>
        </w:rPr>
        <w:t>η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βάρδια 9.00 π.μ., 2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vertAlign w:val="superscript"/>
          <w:lang w:eastAsia="el-GR"/>
          <w14:ligatures w14:val="none"/>
        </w:rPr>
        <w:t>η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βάρδια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 xml:space="preserve">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>11.00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>π.μ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.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 (οι βάρδιες θα διαμορφωθούν κατ’ απόλυτη αλφαβητική σειρά και θα συμμετέχουν 60 ορκιζόμενοι) ΣΤΗΝ ΑΙΘΟΥΣΑ ΤΕΛΕΤΩΝ ΤΟΥ ΠΑΝΕΠΙΣΤΗΜΙΟΥ ΑΘΗΝΩΝ (ΠΑΝΕΠΙΣΤΗΜΙΟΥ 30).  </w:t>
      </w:r>
    </w:p>
    <w:p w14:paraId="4CAADD3C" w14:textId="77777777" w:rsidR="00E27C89" w:rsidRPr="00E27C89" w:rsidRDefault="00E27C89" w:rsidP="00E27C8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</w:pP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Στην τελετή θα παρευρεθούν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οι ορκιζόμενοι συνοδευόμενοι από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τους οικείους τους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  (αυστηρά έως 4 άτομα, η χρήση προστατευτικής μάσκας είναι προαιρετική για όλους τους συμμετέχοντες και </w:t>
      </w:r>
      <w:proofErr w:type="spellStart"/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παρευρισκομένους</w:t>
      </w:r>
      <w:proofErr w:type="spellEnd"/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). Η τελετή θα πραγματοποιηθεί, χωρίς τηβέννους.  </w:t>
      </w:r>
    </w:p>
    <w:p w14:paraId="51F6183E" w14:textId="77777777" w:rsidR="00E27C89" w:rsidRPr="00E27C89" w:rsidRDefault="00E27C89" w:rsidP="00E27C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ab/>
        <w:t xml:space="preserve">Η ΛΙΣΤΑ ΜΕ ΤΑ ΟΝΟΜΑΤΑ ΠΟΥ ΘΑ ΣΥΜΠΕΡΙΛΑΜΒΑΝΟΝΤΑΙ ΣΤΗΝ ΟΡΚΩΜΟΣΙΑ, ΘΑ ΑΝΑΚΟΙΝΩΘΕΙ  ΤΗΝ 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ΤΕΤΑΡΤΗ 26 ΙΟΥΛΙΟΥ 2023 και ΩΡΑ 14.00 μ.μ. 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ΣΤΗ ΓΡΑΜΜΑΤΕΙΑ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. 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ΕΠΙΣΗΣ ΤΗΝ ΙΔΙΑ ΩΡΑ </w:t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</w:t>
      </w:r>
      <w:r w:rsidRPr="00E27C89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ΘΑ ΠΡΕΠΕΙ ΝΑ ΠΡΟΣΕΛΘΕΤΕ ΣΤΗ ΓΡΑΜΜΑΤΕΙΑ ΓΙΑ ΝΑ ΠΑΡΑΛΑΒΕΤΕ ΤΙΣ ΚΑΘΟΜΟΛΟΓΗΣΕΙΣ.</w:t>
      </w:r>
    </w:p>
    <w:p w14:paraId="690CED5E" w14:textId="77777777" w:rsidR="00E27C89" w:rsidRPr="00E27C89" w:rsidRDefault="00E27C89" w:rsidP="00E27C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  <w:t>ΑΠΟ ΤΗ ΓΡΑΜΜΑΤΕΙΑ ΤΗΣ ΙΑΤΡΙΚΗΣ ΣΧΟΛΗΣ</w:t>
      </w:r>
    </w:p>
    <w:p w14:paraId="2FFB301A" w14:textId="77777777" w:rsidR="00E27C89" w:rsidRPr="00E27C89" w:rsidRDefault="00E27C89" w:rsidP="00E27C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  <w:t>ΒΛΑΣΣΗ ΑΓΓΕΛΙΚΗ 210 – 7462042</w:t>
      </w:r>
    </w:p>
    <w:p w14:paraId="52712013" w14:textId="77777777" w:rsidR="00E27C89" w:rsidRPr="00E27C89" w:rsidRDefault="00E27C89" w:rsidP="00E27C8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</w:pP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E27C8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  <w:t>ΣΠΑΤΟΥΛΑ ΓΕΩΡΓΙΑ 210 - 7462035</w:t>
      </w:r>
    </w:p>
    <w:p w14:paraId="58E84F71" w14:textId="77777777" w:rsidR="00E27C89" w:rsidRPr="00E27C89" w:rsidRDefault="00E27C89" w:rsidP="00E27C89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32"/>
          <w:szCs w:val="32"/>
          <w:u w:val="single"/>
          <w:lang w:eastAsia="el-GR"/>
          <w14:ligatures w14:val="none"/>
        </w:rPr>
      </w:pPr>
    </w:p>
    <w:p w14:paraId="633C9A62" w14:textId="77777777" w:rsidR="00E27C89" w:rsidRPr="00E27C89" w:rsidRDefault="00E27C89" w:rsidP="00E27C89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32"/>
          <w:szCs w:val="32"/>
          <w:u w:val="single"/>
          <w:lang w:eastAsia="el-GR"/>
          <w14:ligatures w14:val="none"/>
        </w:rPr>
      </w:pPr>
    </w:p>
    <w:p w14:paraId="26FB96DE" w14:textId="77777777" w:rsidR="00E27C89" w:rsidRPr="00E27C89" w:rsidRDefault="00E27C89" w:rsidP="00E27C89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32"/>
          <w:szCs w:val="32"/>
          <w:u w:val="single"/>
          <w:lang w:eastAsia="el-GR"/>
          <w14:ligatures w14:val="none"/>
        </w:rPr>
      </w:pPr>
    </w:p>
    <w:p w14:paraId="0C73CDFC" w14:textId="77777777" w:rsidR="009B0403" w:rsidRDefault="009B0403"/>
    <w:sectPr w:rsidR="009B040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4C4"/>
    <w:rsid w:val="009B0403"/>
    <w:rsid w:val="00B134C4"/>
    <w:rsid w:val="00E2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4E49C2-EC7C-4AD0-8D5E-B4D7C1049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942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Spatoula</dc:creator>
  <cp:keywords/>
  <dc:description/>
  <cp:lastModifiedBy>Georgia Spatoula</cp:lastModifiedBy>
  <cp:revision>2</cp:revision>
  <dcterms:created xsi:type="dcterms:W3CDTF">2023-06-09T10:12:00Z</dcterms:created>
  <dcterms:modified xsi:type="dcterms:W3CDTF">2023-06-09T10:13:00Z</dcterms:modified>
</cp:coreProperties>
</file>